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31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31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11E">
        <w:rPr>
          <w:rFonts w:ascii="Times New Roman" w:hAnsi="Times New Roman" w:cs="Times New Roman"/>
          <w:sz w:val="28"/>
          <w:szCs w:val="28"/>
        </w:rPr>
        <w:t>2023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311E">
        <w:rPr>
          <w:rFonts w:ascii="Times New Roman" w:hAnsi="Times New Roman" w:cs="Times New Roman"/>
          <w:sz w:val="28"/>
          <w:szCs w:val="28"/>
        </w:rPr>
        <w:t>19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Pr="00350FA3" w:rsidRDefault="00BF05E3" w:rsidP="00350FA3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2D3C8A">
        <w:rPr>
          <w:rFonts w:ascii="Times New Roman" w:hAnsi="Times New Roman"/>
          <w:sz w:val="28"/>
          <w:szCs w:val="28"/>
        </w:rPr>
        <w:t>15.06.2022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51644B">
        <w:rPr>
          <w:rFonts w:ascii="Times New Roman" w:hAnsi="Times New Roman"/>
          <w:sz w:val="28"/>
          <w:szCs w:val="28"/>
        </w:rPr>
        <w:t>21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350FA3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</w:t>
      </w:r>
      <w:r w:rsidR="00350FA3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б</w:t>
      </w:r>
      <w:r w:rsidR="00350FA3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="00350FA3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утверждении Положения о муниципальном контроле</w:t>
      </w:r>
      <w:r w:rsidR="0051644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в сфере благоустройства</w:t>
      </w:r>
      <w:r w:rsidR="00350FA3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на территории сельского поселения </w:t>
      </w:r>
      <w:r w:rsidR="00350FA3" w:rsidRPr="00D92F6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11E" w:rsidRPr="00900564" w:rsidRDefault="00ED311E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статьей 3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350FA3" w:rsidRDefault="00350FA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1E" w:rsidRPr="00FA6352" w:rsidRDefault="00ED311E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EF" w:rsidRPr="00EA1E8B" w:rsidRDefault="0063222D" w:rsidP="00F81D13">
      <w:pPr>
        <w:pStyle w:val="a3"/>
        <w:numPr>
          <w:ilvl w:val="0"/>
          <w:numId w:val="8"/>
        </w:numPr>
        <w:spacing w:after="0" w:line="240" w:lineRule="auto"/>
        <w:ind w:left="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EA1E8B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EA1E8B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</w:t>
      </w:r>
      <w:r w:rsidR="00350FA3" w:rsidRPr="00EA1E8B">
        <w:rPr>
          <w:rFonts w:ascii="Times New Roman" w:hAnsi="Times New Roman"/>
          <w:color w:val="000000"/>
          <w:sz w:val="28"/>
          <w:szCs w:val="28"/>
        </w:rPr>
        <w:t xml:space="preserve">поселения Цингалы </w:t>
      </w:r>
      <w:r w:rsidR="00EA1E8B" w:rsidRPr="00EA1E8B">
        <w:rPr>
          <w:rFonts w:ascii="Times New Roman" w:hAnsi="Times New Roman"/>
          <w:color w:val="000000"/>
          <w:sz w:val="28"/>
          <w:szCs w:val="28"/>
        </w:rPr>
        <w:t>от 15.06.2022 № 21 «</w:t>
      </w:r>
      <w:r w:rsidR="00EA1E8B" w:rsidRPr="00EA1E8B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Цингалы</w:t>
      </w:r>
      <w:r w:rsidR="00EA1E8B" w:rsidRPr="00EA1E8B">
        <w:rPr>
          <w:rFonts w:ascii="Times New Roman" w:hAnsi="Times New Roman"/>
          <w:color w:val="000000"/>
          <w:sz w:val="28"/>
          <w:szCs w:val="28"/>
        </w:rPr>
        <w:t>»</w:t>
      </w:r>
      <w:r w:rsidR="006712C9" w:rsidRPr="00EA1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E8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A2FA2" w:rsidRPr="00C37BD4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2FA2" w:rsidRPr="00EA1E8B" w:rsidRDefault="00BA2FA2" w:rsidP="00F81D13">
      <w:pPr>
        <w:pStyle w:val="a3"/>
        <w:numPr>
          <w:ilvl w:val="1"/>
          <w:numId w:val="10"/>
        </w:numPr>
        <w:ind w:left="567" w:hanging="283"/>
        <w:rPr>
          <w:rFonts w:ascii="Times New Roman" w:hAnsi="Times New Roman"/>
          <w:sz w:val="28"/>
          <w:szCs w:val="28"/>
        </w:rPr>
      </w:pPr>
      <w:r w:rsidRPr="00EA1E8B">
        <w:rPr>
          <w:rFonts w:ascii="Times New Roman" w:hAnsi="Times New Roman"/>
          <w:sz w:val="28"/>
          <w:szCs w:val="28"/>
        </w:rPr>
        <w:t xml:space="preserve">Пункт </w:t>
      </w:r>
      <w:r w:rsidR="0051644B" w:rsidRPr="00EA1E8B">
        <w:rPr>
          <w:rFonts w:ascii="Times New Roman" w:hAnsi="Times New Roman"/>
          <w:sz w:val="28"/>
          <w:szCs w:val="28"/>
        </w:rPr>
        <w:t>1.8</w:t>
      </w:r>
      <w:r w:rsidRPr="00EA1E8B">
        <w:rPr>
          <w:rFonts w:ascii="Times New Roman" w:hAnsi="Times New Roman"/>
          <w:sz w:val="28"/>
          <w:szCs w:val="28"/>
        </w:rPr>
        <w:t xml:space="preserve"> </w:t>
      </w:r>
      <w:r w:rsidR="00350FA3" w:rsidRPr="00EA1E8B">
        <w:rPr>
          <w:rFonts w:ascii="Times New Roman" w:hAnsi="Times New Roman"/>
          <w:sz w:val="28"/>
          <w:szCs w:val="28"/>
        </w:rPr>
        <w:t>Приложения изложить</w:t>
      </w:r>
      <w:r w:rsidRPr="00EA1E8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E530C" w:rsidRPr="00EA1E8B" w:rsidRDefault="00142576" w:rsidP="001C3DB7">
      <w:pPr>
        <w:pStyle w:val="headertext"/>
        <w:ind w:firstLine="567"/>
        <w:jc w:val="both"/>
        <w:rPr>
          <w:sz w:val="28"/>
          <w:szCs w:val="28"/>
          <w:lang w:val="ru-RU"/>
        </w:rPr>
      </w:pPr>
      <w:r w:rsidRPr="00CC2A4D">
        <w:rPr>
          <w:sz w:val="28"/>
          <w:szCs w:val="28"/>
          <w:lang w:val="ru-RU"/>
        </w:rPr>
        <w:t>«</w:t>
      </w:r>
      <w:r w:rsidR="00350FA3" w:rsidRPr="00CC2A4D">
        <w:rPr>
          <w:sz w:val="28"/>
          <w:szCs w:val="28"/>
          <w:lang w:val="ru-RU"/>
        </w:rPr>
        <w:t>1</w:t>
      </w:r>
      <w:r w:rsidR="0051644B" w:rsidRPr="00CC2A4D">
        <w:rPr>
          <w:sz w:val="28"/>
          <w:szCs w:val="28"/>
          <w:lang w:val="ru-RU"/>
        </w:rPr>
        <w:t>.8</w:t>
      </w:r>
      <w:r w:rsidRPr="00CC2A4D">
        <w:rPr>
          <w:sz w:val="28"/>
          <w:szCs w:val="28"/>
          <w:lang w:val="ru-RU"/>
        </w:rPr>
        <w:t>.</w:t>
      </w:r>
      <w:r w:rsidR="00725D05" w:rsidRPr="00CC2A4D">
        <w:rPr>
          <w:sz w:val="28"/>
          <w:szCs w:val="28"/>
          <w:lang w:val="ru-RU"/>
        </w:rPr>
        <w:t xml:space="preserve"> </w:t>
      </w:r>
      <w:r w:rsidR="00A32730" w:rsidRPr="00CC2A4D">
        <w:rPr>
          <w:sz w:val="28"/>
          <w:szCs w:val="28"/>
          <w:lang w:val="ru-RU"/>
        </w:rPr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№ 248-ФЗ.</w:t>
      </w:r>
      <w:r w:rsidR="00B24F1A" w:rsidRPr="00CC2A4D">
        <w:rPr>
          <w:rFonts w:eastAsiaTheme="minorHAnsi"/>
          <w:sz w:val="28"/>
          <w:szCs w:val="28"/>
          <w:lang w:val="ru-RU"/>
        </w:rPr>
        <w:t xml:space="preserve"> </w:t>
      </w:r>
      <w:r w:rsidR="00B24F1A" w:rsidRPr="00CC2A4D">
        <w:rPr>
          <w:sz w:val="28"/>
          <w:szCs w:val="28"/>
          <w:lang w:val="ru-RU"/>
        </w:rPr>
        <w:t>[1]</w:t>
      </w:r>
      <w:r w:rsidR="00725D05" w:rsidRPr="00CC2A4D">
        <w:rPr>
          <w:sz w:val="28"/>
          <w:szCs w:val="28"/>
          <w:lang w:val="ru-RU"/>
        </w:rPr>
        <w:t>».</w:t>
      </w:r>
    </w:p>
    <w:p w:rsidR="00503650" w:rsidRPr="00EA1E8B" w:rsidRDefault="00E615A4" w:rsidP="00A32730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 w:rsidRPr="00EA1E8B">
        <w:rPr>
          <w:sz w:val="28"/>
          <w:szCs w:val="28"/>
          <w:lang w:val="ru-RU"/>
        </w:rPr>
        <w:t>1.2. Пункт 4.2.</w:t>
      </w:r>
      <w:r w:rsidR="00503650" w:rsidRPr="00EA1E8B">
        <w:rPr>
          <w:sz w:val="28"/>
          <w:szCs w:val="28"/>
          <w:lang w:val="ru-RU"/>
        </w:rPr>
        <w:t xml:space="preserve"> изложить в следующей редакции:</w:t>
      </w:r>
    </w:p>
    <w:p w:rsidR="004B5622" w:rsidRPr="004B5622" w:rsidRDefault="00503650" w:rsidP="004B5622">
      <w:pPr>
        <w:pStyle w:val="headertext"/>
        <w:ind w:firstLine="567"/>
        <w:jc w:val="both"/>
        <w:rPr>
          <w:sz w:val="28"/>
          <w:szCs w:val="28"/>
          <w:lang w:val="ru-RU"/>
        </w:rPr>
      </w:pPr>
      <w:r w:rsidRPr="00EA1E8B">
        <w:rPr>
          <w:sz w:val="28"/>
          <w:szCs w:val="28"/>
          <w:lang w:val="ru-RU"/>
        </w:rPr>
        <w:t>«</w:t>
      </w:r>
      <w:r w:rsidR="00DC047D" w:rsidRPr="00EA1E8B">
        <w:rPr>
          <w:sz w:val="28"/>
          <w:szCs w:val="28"/>
          <w:lang w:val="ru-RU"/>
        </w:rPr>
        <w:t xml:space="preserve">4.2. </w:t>
      </w:r>
      <w:r w:rsidR="004B5622" w:rsidRPr="00EA1E8B">
        <w:rPr>
          <w:sz w:val="28"/>
          <w:szCs w:val="28"/>
          <w:lang w:val="ru-RU"/>
        </w:rPr>
        <w:t xml:space="preserve">Судебное обжалование решений контрольного (надзорного) органа, действий (бездействия) его должностных </w:t>
      </w:r>
      <w:proofErr w:type="gramStart"/>
      <w:r w:rsidR="004B5622" w:rsidRPr="00EA1E8B">
        <w:rPr>
          <w:sz w:val="28"/>
          <w:szCs w:val="28"/>
          <w:lang w:val="ru-RU"/>
        </w:rPr>
        <w:t>лиц</w:t>
      </w:r>
      <w:proofErr w:type="gramEnd"/>
      <w:r w:rsidR="004B5622" w:rsidRPr="00EA1E8B">
        <w:rPr>
          <w:sz w:val="28"/>
          <w:szCs w:val="28"/>
          <w:lang w:val="ru-RU"/>
        </w:rPr>
        <w:t xml:space="preserve"> возможно только после их досудебного обжалования, за исключением случаев обжалования </w:t>
      </w:r>
      <w:r w:rsidR="004B5622" w:rsidRPr="00EA1E8B">
        <w:rPr>
          <w:sz w:val="28"/>
          <w:szCs w:val="28"/>
          <w:lang w:val="ru-RU"/>
        </w:rPr>
        <w:lastRenderedPageBreak/>
        <w:t>в суд решений, действий (бездействия) гражданами, не осуществляющими предпринимательской деятельности.».</w:t>
      </w:r>
    </w:p>
    <w:p w:rsidR="00725D05" w:rsidRDefault="00701D91" w:rsidP="00516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44B" w:rsidRDefault="0051644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3DF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43DF7">
        <w:rPr>
          <w:rFonts w:ascii="Times New Roman" w:hAnsi="Times New Roman"/>
          <w:sz w:val="28"/>
          <w:szCs w:val="28"/>
        </w:rPr>
        <w:t xml:space="preserve">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A32730" w:rsidRDefault="00A3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Pr="00A32730" w:rsidRDefault="00A32730" w:rsidP="00A32730">
      <w:pPr>
        <w:rPr>
          <w:rFonts w:ascii="Times New Roman" w:hAnsi="Times New Roman" w:cs="Times New Roman"/>
          <w:sz w:val="28"/>
          <w:szCs w:val="28"/>
        </w:rPr>
      </w:pPr>
    </w:p>
    <w:p w:rsidR="00A32730" w:rsidRPr="00A32730" w:rsidRDefault="00A32730" w:rsidP="00A32730">
      <w:pPr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rPr>
          <w:rFonts w:ascii="Times New Roman" w:hAnsi="Times New Roman" w:cs="Times New Roman"/>
          <w:sz w:val="28"/>
          <w:szCs w:val="28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1E8B" w:rsidRDefault="00EA1E8B" w:rsidP="00A32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7C4D" w:rsidRDefault="00697C4D" w:rsidP="00ED31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C4D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175"/>
    <w:multiLevelType w:val="multilevel"/>
    <w:tmpl w:val="2B0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3DB7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0FA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B5622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650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644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16B74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97C4D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42E3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537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32E7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2730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E6AA4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4F1A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3B19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3415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37BD4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2A4D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47D"/>
    <w:rsid w:val="00DC0E43"/>
    <w:rsid w:val="00DC1B91"/>
    <w:rsid w:val="00DC2763"/>
    <w:rsid w:val="00DC276F"/>
    <w:rsid w:val="00DC40D8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15A4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1E8B"/>
    <w:rsid w:val="00EA5DEF"/>
    <w:rsid w:val="00EB0C8B"/>
    <w:rsid w:val="00EB4BE7"/>
    <w:rsid w:val="00EC18A1"/>
    <w:rsid w:val="00EC56B7"/>
    <w:rsid w:val="00ED1E64"/>
    <w:rsid w:val="00ED2996"/>
    <w:rsid w:val="00ED2D5D"/>
    <w:rsid w:val="00ED311E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D13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character" w:customStyle="1" w:styleId="match">
    <w:name w:val="match"/>
    <w:basedOn w:val="a0"/>
    <w:rsid w:val="00DC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character" w:customStyle="1" w:styleId="match">
    <w:name w:val="match"/>
    <w:basedOn w:val="a0"/>
    <w:rsid w:val="00DC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5FC5-7436-4F50-9311-047FE9B9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12</cp:revision>
  <cp:lastPrinted>2023-05-12T06:56:00Z</cp:lastPrinted>
  <dcterms:created xsi:type="dcterms:W3CDTF">2023-02-02T06:36:00Z</dcterms:created>
  <dcterms:modified xsi:type="dcterms:W3CDTF">2023-05-12T06:57:00Z</dcterms:modified>
</cp:coreProperties>
</file>